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0EB9D" w14:textId="77777777" w:rsidR="00E07B98" w:rsidRDefault="00E07B98" w:rsidP="00E07B98">
      <w:pPr>
        <w:ind w:leftChars="67" w:left="142" w:hanging="1"/>
        <w:jc w:val="center"/>
        <w:rPr>
          <w:rFonts w:ascii="UD デジタル 教科書体 NP-B" w:eastAsia="UD デジタル 教科書体 NP-B"/>
          <w:b/>
          <w:szCs w:val="21"/>
        </w:rPr>
      </w:pPr>
      <w:r>
        <w:rPr>
          <w:rFonts w:ascii="UD デジタル 教科書体 NP-B" w:eastAsia="UD デジタル 教科書体 NP-B" w:hint="eastAsia"/>
          <w:b/>
          <w:sz w:val="28"/>
          <w:szCs w:val="28"/>
        </w:rPr>
        <w:t>福祉有償運送・セダン等運転者講習会申込書</w:t>
      </w:r>
    </w:p>
    <w:p w14:paraId="5DABA413" w14:textId="17898A7C" w:rsidR="00E07B98" w:rsidRDefault="00E07B98" w:rsidP="00E07B98">
      <w:pPr>
        <w:ind w:leftChars="67" w:left="142" w:hanging="1"/>
        <w:jc w:val="center"/>
        <w:rPr>
          <w:rFonts w:ascii="UD デジタル 教科書体 NP-B" w:eastAsia="UD デジタル 教科書体 NP-B"/>
          <w:b/>
          <w:szCs w:val="21"/>
        </w:rPr>
      </w:pPr>
      <w:r>
        <w:rPr>
          <w:rFonts w:ascii="UD デジタル 教科書体 NP-B" w:eastAsia="UD デジタル 教科書体 NP-B" w:hint="eastAsia"/>
          <w:b/>
          <w:szCs w:val="21"/>
        </w:rPr>
        <w:t xml:space="preserve">　　　　　　　　　　　　　　　　　　　　　　　申込日　　202</w:t>
      </w:r>
      <w:r w:rsidR="00773004">
        <w:rPr>
          <w:rFonts w:ascii="UD デジタル 教科書体 NP-B" w:eastAsia="UD デジタル 教科書体 NP-B" w:hint="eastAsia"/>
          <w:b/>
          <w:szCs w:val="21"/>
        </w:rPr>
        <w:t>5</w:t>
      </w:r>
      <w:r>
        <w:rPr>
          <w:rFonts w:ascii="UD デジタル 教科書体 NP-B" w:eastAsia="UD デジタル 教科書体 NP-B" w:hint="eastAsia"/>
          <w:b/>
          <w:szCs w:val="21"/>
        </w:rPr>
        <w:t>年　　　月　　　　日</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7212"/>
      </w:tblGrid>
      <w:tr w:rsidR="00E07B98" w14:paraId="14522118" w14:textId="77777777" w:rsidTr="00E07B98">
        <w:trPr>
          <w:trHeight w:val="360"/>
          <w:jc w:val="center"/>
        </w:trPr>
        <w:tc>
          <w:tcPr>
            <w:tcW w:w="2394" w:type="dxa"/>
            <w:vMerge w:val="restart"/>
            <w:tcBorders>
              <w:top w:val="single" w:sz="4" w:space="0" w:color="auto"/>
              <w:left w:val="single" w:sz="4" w:space="0" w:color="auto"/>
              <w:bottom w:val="single" w:sz="4" w:space="0" w:color="auto"/>
              <w:right w:val="single" w:sz="4" w:space="0" w:color="auto"/>
            </w:tcBorders>
            <w:hideMark/>
          </w:tcPr>
          <w:p w14:paraId="1CC25607" w14:textId="77777777" w:rsidR="00E07B98" w:rsidRDefault="00E07B98">
            <w:pPr>
              <w:jc w:val="center"/>
              <w:rPr>
                <w:rFonts w:ascii="UD デジタル 教科書体 NP-B" w:eastAsia="UD デジタル 教科書体 NP-B"/>
                <w:sz w:val="28"/>
                <w:szCs w:val="28"/>
              </w:rPr>
            </w:pPr>
            <w:r>
              <w:rPr>
                <w:rFonts w:ascii="UD デジタル 教科書体 NP-B" w:eastAsia="UD デジタル 教科書体 NP-B" w:hint="eastAsia"/>
                <w:sz w:val="28"/>
                <w:szCs w:val="28"/>
              </w:rPr>
              <w:t>ふりがな</w:t>
            </w:r>
          </w:p>
          <w:p w14:paraId="666B1E50" w14:textId="77777777" w:rsidR="00E07B98" w:rsidRDefault="00E07B98">
            <w:pPr>
              <w:jc w:val="center"/>
              <w:rPr>
                <w:rFonts w:ascii="UD デジタル 教科書体 NP-B" w:eastAsia="UD デジタル 教科書体 NP-B"/>
                <w:sz w:val="36"/>
                <w:szCs w:val="36"/>
              </w:rPr>
            </w:pPr>
            <w:r>
              <w:rPr>
                <w:rFonts w:ascii="UD デジタル 教科書体 NP-B" w:eastAsia="UD デジタル 教科書体 NP-B" w:hint="eastAsia"/>
                <w:sz w:val="36"/>
                <w:szCs w:val="36"/>
              </w:rPr>
              <w:t>氏名</w:t>
            </w:r>
          </w:p>
          <w:p w14:paraId="3676BFC0" w14:textId="77777777" w:rsidR="00E07B98" w:rsidRDefault="00E07B98">
            <w:pPr>
              <w:jc w:val="center"/>
              <w:rPr>
                <w:rFonts w:ascii="UD デジタル 教科書体 NP-B" w:eastAsia="UD デジタル 教科書体 NP-B"/>
                <w:sz w:val="16"/>
                <w:szCs w:val="16"/>
              </w:rPr>
            </w:pPr>
            <w:r>
              <w:rPr>
                <w:rFonts w:ascii="UD デジタル 教科書体 NP-B" w:eastAsia="UD デジタル 教科書体 NP-B" w:hint="eastAsia"/>
                <w:sz w:val="16"/>
                <w:szCs w:val="16"/>
              </w:rPr>
              <w:t>（修了証に記載するためはっきりと丁寧にご記入下さい）</w:t>
            </w:r>
          </w:p>
        </w:tc>
        <w:tc>
          <w:tcPr>
            <w:tcW w:w="7212" w:type="dxa"/>
            <w:tcBorders>
              <w:top w:val="single" w:sz="4" w:space="0" w:color="auto"/>
              <w:left w:val="single" w:sz="4" w:space="0" w:color="auto"/>
              <w:bottom w:val="dotted" w:sz="4" w:space="0" w:color="auto"/>
              <w:right w:val="single" w:sz="4" w:space="0" w:color="auto"/>
            </w:tcBorders>
          </w:tcPr>
          <w:p w14:paraId="04A6F6AE" w14:textId="77777777" w:rsidR="00E07B98" w:rsidRDefault="00E07B98">
            <w:pPr>
              <w:ind w:firstLineChars="100" w:firstLine="280"/>
              <w:rPr>
                <w:rFonts w:ascii="UD デジタル 教科書体 NP-B" w:eastAsia="UD デジタル 教科書体 NP-B"/>
                <w:sz w:val="28"/>
                <w:szCs w:val="28"/>
              </w:rPr>
            </w:pPr>
          </w:p>
        </w:tc>
      </w:tr>
      <w:tr w:rsidR="00E07B98" w14:paraId="4732694E" w14:textId="77777777" w:rsidTr="00E07B98">
        <w:trPr>
          <w:trHeight w:val="12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CC4BD2" w14:textId="77777777" w:rsidR="00E07B98" w:rsidRDefault="00E07B98">
            <w:pPr>
              <w:widowControl/>
              <w:jc w:val="left"/>
              <w:rPr>
                <w:rFonts w:ascii="UD デジタル 教科書体 NP-B" w:eastAsia="UD デジタル 教科書体 NP-B"/>
                <w:sz w:val="16"/>
                <w:szCs w:val="16"/>
              </w:rPr>
            </w:pPr>
          </w:p>
        </w:tc>
        <w:tc>
          <w:tcPr>
            <w:tcW w:w="7212" w:type="dxa"/>
            <w:tcBorders>
              <w:top w:val="dotted" w:sz="4" w:space="0" w:color="auto"/>
              <w:left w:val="single" w:sz="4" w:space="0" w:color="auto"/>
              <w:bottom w:val="single" w:sz="4" w:space="0" w:color="auto"/>
              <w:right w:val="single" w:sz="4" w:space="0" w:color="auto"/>
            </w:tcBorders>
          </w:tcPr>
          <w:p w14:paraId="11857050" w14:textId="77777777" w:rsidR="00E07B98" w:rsidRDefault="00E07B98">
            <w:pPr>
              <w:jc w:val="center"/>
              <w:rPr>
                <w:rFonts w:ascii="UD デジタル 教科書体 NP-B" w:eastAsia="UD デジタル 教科書体 NP-B"/>
                <w:sz w:val="28"/>
                <w:szCs w:val="28"/>
              </w:rPr>
            </w:pPr>
          </w:p>
        </w:tc>
      </w:tr>
      <w:tr w:rsidR="00E07B98" w14:paraId="5314D346" w14:textId="77777777" w:rsidTr="00E07B98">
        <w:trPr>
          <w:trHeight w:val="831"/>
          <w:jc w:val="center"/>
        </w:trPr>
        <w:tc>
          <w:tcPr>
            <w:tcW w:w="2394" w:type="dxa"/>
            <w:tcBorders>
              <w:top w:val="single" w:sz="4" w:space="0" w:color="auto"/>
              <w:left w:val="single" w:sz="4" w:space="0" w:color="auto"/>
              <w:bottom w:val="single" w:sz="4" w:space="0" w:color="auto"/>
              <w:right w:val="single" w:sz="4" w:space="0" w:color="auto"/>
            </w:tcBorders>
            <w:vAlign w:val="center"/>
            <w:hideMark/>
          </w:tcPr>
          <w:p w14:paraId="73FEB0AC" w14:textId="77777777" w:rsidR="00E07B98" w:rsidRDefault="00E07B98">
            <w:pPr>
              <w:jc w:val="center"/>
              <w:rPr>
                <w:rFonts w:ascii="UD デジタル 教科書体 NP-B" w:eastAsia="UD デジタル 教科書体 NP-B"/>
                <w:sz w:val="28"/>
                <w:szCs w:val="28"/>
              </w:rPr>
            </w:pPr>
            <w:r>
              <w:rPr>
                <w:rFonts w:ascii="UD デジタル 教科書体 NP-B" w:eastAsia="UD デジタル 教科書体 NP-B" w:hint="eastAsia"/>
                <w:sz w:val="28"/>
                <w:szCs w:val="28"/>
              </w:rPr>
              <w:t>生年月日</w:t>
            </w:r>
          </w:p>
        </w:tc>
        <w:tc>
          <w:tcPr>
            <w:tcW w:w="7212" w:type="dxa"/>
            <w:tcBorders>
              <w:top w:val="single" w:sz="4" w:space="0" w:color="auto"/>
              <w:left w:val="single" w:sz="4" w:space="0" w:color="auto"/>
              <w:bottom w:val="single" w:sz="4" w:space="0" w:color="auto"/>
              <w:right w:val="single" w:sz="4" w:space="0" w:color="auto"/>
            </w:tcBorders>
            <w:hideMark/>
          </w:tcPr>
          <w:p w14:paraId="0CCCA070" w14:textId="77777777" w:rsidR="00E07B98" w:rsidRDefault="00E07B98">
            <w:pPr>
              <w:jc w:val="center"/>
              <w:rPr>
                <w:rFonts w:ascii="UD デジタル 教科書体 NP-B" w:eastAsia="UD デジタル 教科書体 NP-B"/>
                <w:sz w:val="28"/>
                <w:szCs w:val="28"/>
              </w:rPr>
            </w:pPr>
            <w:r>
              <w:rPr>
                <w:rFonts w:ascii="UD デジタル 教科書体 NP-B" w:eastAsia="UD デジタル 教科書体 NP-B" w:hint="eastAsia"/>
                <w:sz w:val="28"/>
                <w:szCs w:val="28"/>
              </w:rPr>
              <w:t>19　　　年　　　月　　　日生まれ</w:t>
            </w:r>
          </w:p>
          <w:p w14:paraId="2133962C" w14:textId="77777777" w:rsidR="00E07B98" w:rsidRDefault="00E07B98">
            <w:pPr>
              <w:jc w:val="center"/>
              <w:rPr>
                <w:rFonts w:ascii="UD デジタル 教科書体 NP-B" w:eastAsia="UD デジタル 教科書体 NP-B"/>
                <w:sz w:val="22"/>
                <w:szCs w:val="22"/>
              </w:rPr>
            </w:pPr>
            <w:r>
              <w:rPr>
                <w:rFonts w:ascii="UD デジタル 教科書体 NP-B" w:eastAsia="UD デジタル 教科書体 NP-B" w:hint="eastAsia"/>
                <w:sz w:val="22"/>
                <w:szCs w:val="22"/>
              </w:rPr>
              <w:t>（修了証に記載するため、ご記入をお願いします）</w:t>
            </w:r>
          </w:p>
        </w:tc>
      </w:tr>
      <w:tr w:rsidR="00E07B98" w14:paraId="48C032C4" w14:textId="77777777" w:rsidTr="00E07B98">
        <w:trPr>
          <w:trHeight w:val="874"/>
          <w:jc w:val="center"/>
        </w:trPr>
        <w:tc>
          <w:tcPr>
            <w:tcW w:w="2394" w:type="dxa"/>
            <w:tcBorders>
              <w:top w:val="single" w:sz="4" w:space="0" w:color="auto"/>
              <w:left w:val="single" w:sz="4" w:space="0" w:color="auto"/>
              <w:bottom w:val="single" w:sz="4" w:space="0" w:color="auto"/>
              <w:right w:val="single" w:sz="4" w:space="0" w:color="auto"/>
            </w:tcBorders>
          </w:tcPr>
          <w:p w14:paraId="60FA1498" w14:textId="63EEA11D" w:rsidR="00E07B98" w:rsidRDefault="00E07B98">
            <w:pPr>
              <w:rPr>
                <w:rFonts w:ascii="UD デジタル 教科書体 NP-B" w:eastAsia="UD デジタル 教科書体 NP-B"/>
                <w:sz w:val="24"/>
              </w:rPr>
            </w:pPr>
            <w:r>
              <w:rPr>
                <w:rFonts w:hint="eastAsia"/>
                <w:noProof/>
              </w:rPr>
              <mc:AlternateContent>
                <mc:Choice Requires="wps">
                  <w:drawing>
                    <wp:anchor distT="0" distB="0" distL="114300" distR="114300" simplePos="0" relativeHeight="251660288" behindDoc="0" locked="0" layoutInCell="1" allowOverlap="1" wp14:anchorId="21F69805" wp14:editId="3D00D4C0">
                      <wp:simplePos x="0" y="0"/>
                      <wp:positionH relativeFrom="column">
                        <wp:posOffset>243840</wp:posOffset>
                      </wp:positionH>
                      <wp:positionV relativeFrom="paragraph">
                        <wp:posOffset>127635</wp:posOffset>
                      </wp:positionV>
                      <wp:extent cx="905510" cy="381000"/>
                      <wp:effectExtent l="0" t="3810" r="3175" b="0"/>
                      <wp:wrapNone/>
                      <wp:docPr id="1748977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BA52F" w14:textId="77777777" w:rsidR="00E07B98" w:rsidRDefault="00E07B98" w:rsidP="00E07B98">
                                  <w:pPr>
                                    <w:jc w:val="center"/>
                                    <w:rPr>
                                      <w:rFonts w:ascii="UD デジタル 教科書体 NP-B" w:eastAsia="UD デジタル 教科書体 NP-B"/>
                                      <w:sz w:val="28"/>
                                      <w:szCs w:val="28"/>
                                    </w:rPr>
                                  </w:pPr>
                                  <w:r>
                                    <w:rPr>
                                      <w:rFonts w:ascii="UD デジタル 教科書体 NP-B" w:eastAsia="UD デジタル 教科書体 NP-B" w:hint="eastAsia"/>
                                      <w:sz w:val="28"/>
                                      <w:szCs w:val="28"/>
                                    </w:rPr>
                                    <w:t>団体名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69805" id="_x0000_t202" coordsize="21600,21600" o:spt="202" path="m,l,21600r21600,l21600,xe">
                      <v:stroke joinstyle="miter"/>
                      <v:path gradientshapeok="t" o:connecttype="rect"/>
                    </v:shapetype>
                    <v:shape id="テキスト ボックス 2" o:spid="_x0000_s1026" type="#_x0000_t202" style="position:absolute;left:0;text-align:left;margin-left:19.2pt;margin-top:10.05pt;width:71.3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" filled="f" stroked="f">
                      <v:textbox inset="5.85pt,.7pt,5.85pt,.7pt">
                        <w:txbxContent>
                          <w:p w14:paraId="126BA52F" w14:textId="77777777" w:rsidR="00E07B98" w:rsidRDefault="00E07B98" w:rsidP="00E07B98">
                            <w:pPr>
                              <w:jc w:val="center"/>
                              <w:rPr>
                                <w:rFonts w:ascii="UD デジタル 教科書体 NP-B" w:eastAsia="UD デジタル 教科書体 NP-B"/>
                                <w:sz w:val="28"/>
                                <w:szCs w:val="28"/>
                              </w:rPr>
                            </w:pPr>
                            <w:r>
                              <w:rPr>
                                <w:rFonts w:ascii="UD デジタル 教科書体 NP-B" w:eastAsia="UD デジタル 教科書体 NP-B" w:hint="eastAsia"/>
                                <w:sz w:val="28"/>
                                <w:szCs w:val="28"/>
                              </w:rPr>
                              <w:t>団体名</w:t>
                            </w:r>
                          </w:p>
                        </w:txbxContent>
                      </v:textbox>
                    </v:shape>
                  </w:pict>
                </mc:Fallback>
              </mc:AlternateContent>
            </w:r>
          </w:p>
          <w:p w14:paraId="74F50832" w14:textId="4FC4F6C2" w:rsidR="00E07B98" w:rsidRDefault="00F81719">
            <w:pPr>
              <w:rPr>
                <w:rFonts w:ascii="UD デジタル 教科書体 NP-B" w:eastAsia="UD デジタル 教科書体 NP-B"/>
                <w:sz w:val="22"/>
                <w:szCs w:val="22"/>
              </w:rPr>
            </w:pPr>
            <w:r w:rsidRPr="00D427A7">
              <w:rPr>
                <w:rFonts w:ascii="UD デジタル 教科書体 NP-B" w:eastAsia="UD デジタル 教科書体 NP-B" w:hint="eastAsia"/>
                <w:sz w:val="22"/>
                <w:szCs w:val="22"/>
              </w:rPr>
              <w:t>（所属があれば）</w:t>
            </w:r>
          </w:p>
        </w:tc>
        <w:tc>
          <w:tcPr>
            <w:tcW w:w="7212" w:type="dxa"/>
            <w:tcBorders>
              <w:top w:val="single" w:sz="4" w:space="0" w:color="auto"/>
              <w:left w:val="single" w:sz="4" w:space="0" w:color="auto"/>
              <w:bottom w:val="single" w:sz="4" w:space="0" w:color="auto"/>
              <w:right w:val="single" w:sz="4" w:space="0" w:color="auto"/>
            </w:tcBorders>
          </w:tcPr>
          <w:p w14:paraId="77486577" w14:textId="77777777" w:rsidR="00E07B98" w:rsidRDefault="00E07B98">
            <w:pPr>
              <w:rPr>
                <w:rFonts w:ascii="UD デジタル 教科書体 NP-B" w:eastAsia="UD デジタル 教科書体 NP-B"/>
                <w:sz w:val="22"/>
                <w:szCs w:val="22"/>
              </w:rPr>
            </w:pPr>
          </w:p>
          <w:p w14:paraId="2F697773" w14:textId="77777777" w:rsidR="00E07B98" w:rsidRDefault="00E07B98">
            <w:pPr>
              <w:tabs>
                <w:tab w:val="center" w:pos="3649"/>
              </w:tabs>
              <w:rPr>
                <w:rFonts w:ascii="UD デジタル 教科書体 NP-B" w:eastAsia="UD デジタル 教科書体 NP-B"/>
                <w:sz w:val="22"/>
                <w:szCs w:val="22"/>
              </w:rPr>
            </w:pPr>
          </w:p>
          <w:p w14:paraId="7C183BEF" w14:textId="77777777" w:rsidR="00E07B98" w:rsidRDefault="00E07B98">
            <w:pPr>
              <w:tabs>
                <w:tab w:val="center" w:pos="3649"/>
              </w:tabs>
              <w:rPr>
                <w:rFonts w:ascii="UD デジタル 教科書体 NP-B" w:eastAsia="UD デジタル 教科書体 NP-B"/>
                <w:sz w:val="22"/>
                <w:szCs w:val="22"/>
              </w:rPr>
            </w:pPr>
          </w:p>
        </w:tc>
      </w:tr>
      <w:tr w:rsidR="00E07B98" w14:paraId="2C92D259" w14:textId="77777777" w:rsidTr="00E07B98">
        <w:trPr>
          <w:trHeight w:val="2230"/>
          <w:jc w:val="center"/>
        </w:trPr>
        <w:tc>
          <w:tcPr>
            <w:tcW w:w="2394" w:type="dxa"/>
            <w:tcBorders>
              <w:top w:val="single" w:sz="4" w:space="0" w:color="auto"/>
              <w:left w:val="single" w:sz="4" w:space="0" w:color="auto"/>
              <w:bottom w:val="single" w:sz="12" w:space="0" w:color="auto"/>
              <w:right w:val="single" w:sz="4" w:space="0" w:color="auto"/>
            </w:tcBorders>
            <w:vAlign w:val="center"/>
            <w:hideMark/>
          </w:tcPr>
          <w:p w14:paraId="33CFC4B0" w14:textId="77777777" w:rsidR="00F81719" w:rsidRPr="00D427A7" w:rsidRDefault="00F81719" w:rsidP="00F81719">
            <w:pPr>
              <w:jc w:val="center"/>
              <w:rPr>
                <w:rFonts w:ascii="UD デジタル 教科書体 NK-B" w:eastAsia="UD デジタル 教科書体 NK-B" w:hAnsi="BIZ UDPゴシック" w:hint="eastAsia"/>
                <w:sz w:val="24"/>
              </w:rPr>
            </w:pPr>
            <w:r w:rsidRPr="00D427A7">
              <w:rPr>
                <w:rFonts w:ascii="UD デジタル 教科書体 NK-B" w:eastAsia="UD デジタル 教科書体 NK-B" w:hAnsi="BIZ UDPゴシック" w:hint="eastAsia"/>
                <w:sz w:val="24"/>
              </w:rPr>
              <w:t>団体または個人</w:t>
            </w:r>
          </w:p>
          <w:p w14:paraId="10685542" w14:textId="77777777" w:rsidR="00E07B98" w:rsidRDefault="00E07B98">
            <w:pPr>
              <w:jc w:val="center"/>
              <w:rPr>
                <w:rFonts w:ascii="UD デジタル 教科書体 NP-B" w:eastAsia="UD デジタル 教科書体 NP-B"/>
                <w:sz w:val="24"/>
              </w:rPr>
            </w:pPr>
            <w:r>
              <w:rPr>
                <w:rFonts w:ascii="UD デジタル 教科書体 NP-B" w:eastAsia="UD デジタル 教科書体 NP-B" w:hint="eastAsia"/>
                <w:sz w:val="24"/>
              </w:rPr>
              <w:t>連絡先</w:t>
            </w:r>
          </w:p>
          <w:p w14:paraId="11326ABC" w14:textId="77777777" w:rsidR="00F81719" w:rsidRPr="00D427A7" w:rsidRDefault="00F81719" w:rsidP="00F81719">
            <w:pPr>
              <w:jc w:val="center"/>
              <w:rPr>
                <w:rFonts w:ascii="UD デジタル 教科書体 NK-B" w:eastAsia="UD デジタル 教科書体 NK-B" w:hAnsi="BIZ UDPゴシック" w:hint="eastAsia"/>
                <w:sz w:val="22"/>
                <w:szCs w:val="22"/>
              </w:rPr>
            </w:pPr>
            <w:r w:rsidRPr="00D427A7">
              <w:rPr>
                <w:rFonts w:ascii="UD デジタル 教科書体 NK-B" w:eastAsia="UD デジタル 教科書体 NK-B" w:hAnsi="BIZ UDPゴシック" w:hint="eastAsia"/>
                <w:sz w:val="22"/>
                <w:szCs w:val="22"/>
              </w:rPr>
              <w:t>(所属がない場合は</w:t>
            </w:r>
          </w:p>
          <w:p w14:paraId="0D9B8678" w14:textId="56356FA2" w:rsidR="00E07B98" w:rsidRDefault="00F81719" w:rsidP="00F81719">
            <w:pPr>
              <w:jc w:val="center"/>
              <w:rPr>
                <w:rFonts w:ascii="UD デジタル 教科書体 NP-B" w:eastAsia="UD デジタル 教科書体 NP-B"/>
                <w:sz w:val="24"/>
              </w:rPr>
            </w:pPr>
            <w:r w:rsidRPr="00D427A7">
              <w:rPr>
                <w:rFonts w:ascii="UD デジタル 教科書体 NK-B" w:eastAsia="UD デジタル 教科書体 NK-B" w:hAnsi="BIZ UDPゴシック" w:hint="eastAsia"/>
                <w:sz w:val="22"/>
                <w:szCs w:val="22"/>
              </w:rPr>
              <w:t>個人連絡先)</w:t>
            </w:r>
          </w:p>
        </w:tc>
        <w:tc>
          <w:tcPr>
            <w:tcW w:w="7212" w:type="dxa"/>
            <w:tcBorders>
              <w:top w:val="single" w:sz="4" w:space="0" w:color="auto"/>
              <w:left w:val="single" w:sz="4" w:space="0" w:color="auto"/>
              <w:bottom w:val="single" w:sz="12" w:space="0" w:color="auto"/>
              <w:right w:val="single" w:sz="4" w:space="0" w:color="auto"/>
            </w:tcBorders>
          </w:tcPr>
          <w:p w14:paraId="228253A1" w14:textId="77777777" w:rsidR="00E07B98" w:rsidRDefault="00E07B98">
            <w:pPr>
              <w:rPr>
                <w:rFonts w:ascii="UD デジタル 教科書体 NP-B" w:eastAsia="UD デジタル 教科書体 NP-B"/>
                <w:sz w:val="22"/>
                <w:szCs w:val="22"/>
              </w:rPr>
            </w:pPr>
            <w:r>
              <w:rPr>
                <w:rFonts w:ascii="UD デジタル 教科書体 NP-B" w:eastAsia="UD デジタル 教科書体 NP-B" w:hint="eastAsia"/>
                <w:sz w:val="22"/>
                <w:szCs w:val="22"/>
              </w:rPr>
              <w:t>（住所）</w:t>
            </w:r>
          </w:p>
          <w:p w14:paraId="7CCF1D81" w14:textId="77777777" w:rsidR="00E07B98" w:rsidRDefault="00E07B98">
            <w:pPr>
              <w:rPr>
                <w:rFonts w:ascii="UD デジタル 教科書体 NP-B" w:eastAsia="UD デジタル 教科書体 NP-B"/>
                <w:sz w:val="22"/>
                <w:szCs w:val="22"/>
              </w:rPr>
            </w:pPr>
          </w:p>
          <w:p w14:paraId="30ABCBC9" w14:textId="77777777" w:rsidR="00E07B98" w:rsidRDefault="00E07B98">
            <w:pPr>
              <w:rPr>
                <w:rFonts w:ascii="UD デジタル 教科書体 NP-B" w:eastAsia="UD デジタル 教科書体 NP-B"/>
                <w:sz w:val="22"/>
                <w:szCs w:val="22"/>
              </w:rPr>
            </w:pPr>
          </w:p>
          <w:p w14:paraId="49B5A37A" w14:textId="77777777" w:rsidR="00E07B98" w:rsidRDefault="00E07B98">
            <w:pPr>
              <w:rPr>
                <w:rFonts w:ascii="UD デジタル 教科書体 NP-B" w:eastAsia="UD デジタル 教科書体 NP-B"/>
                <w:sz w:val="22"/>
                <w:szCs w:val="22"/>
              </w:rPr>
            </w:pPr>
            <w:r>
              <w:rPr>
                <w:rFonts w:ascii="UD デジタル 教科書体 NP-B" w:eastAsia="UD デジタル 教科書体 NP-B" w:hint="eastAsia"/>
                <w:sz w:val="22"/>
                <w:szCs w:val="22"/>
              </w:rPr>
              <w:t>（電話）　　　　　　　　　　　　　　（FAX）</w:t>
            </w:r>
          </w:p>
          <w:p w14:paraId="584D67C5" w14:textId="77777777" w:rsidR="00E07B98" w:rsidRDefault="00E07B98">
            <w:pPr>
              <w:rPr>
                <w:rFonts w:ascii="UD デジタル 教科書体 NP-B" w:eastAsia="UD デジタル 教科書体 NP-B"/>
                <w:sz w:val="22"/>
                <w:szCs w:val="22"/>
              </w:rPr>
            </w:pPr>
            <w:r>
              <w:rPr>
                <w:rFonts w:ascii="UD デジタル 教科書体 NP-B" w:eastAsia="UD デジタル 教科書体 NP-B" w:hint="eastAsia"/>
                <w:sz w:val="22"/>
                <w:szCs w:val="22"/>
              </w:rPr>
              <w:t>（e-mail）</w:t>
            </w:r>
          </w:p>
        </w:tc>
      </w:tr>
      <w:tr w:rsidR="00E07B98" w14:paraId="747DA51F" w14:textId="77777777" w:rsidTr="00E07B98">
        <w:trPr>
          <w:trHeight w:val="330"/>
          <w:jc w:val="center"/>
        </w:trPr>
        <w:tc>
          <w:tcPr>
            <w:tcW w:w="2394" w:type="dxa"/>
            <w:tcBorders>
              <w:top w:val="single" w:sz="12" w:space="0" w:color="auto"/>
              <w:left w:val="single" w:sz="12" w:space="0" w:color="auto"/>
              <w:bottom w:val="double" w:sz="4" w:space="0" w:color="auto"/>
              <w:right w:val="single" w:sz="4" w:space="0" w:color="auto"/>
            </w:tcBorders>
            <w:vAlign w:val="center"/>
            <w:hideMark/>
          </w:tcPr>
          <w:p w14:paraId="179C7BBF" w14:textId="77777777" w:rsidR="00E07B98" w:rsidRDefault="00E07B98">
            <w:pPr>
              <w:jc w:val="center"/>
              <w:rPr>
                <w:rFonts w:ascii="UD デジタル 教科書体 NP-B" w:eastAsia="UD デジタル 教科書体 NP-B"/>
                <w:b/>
                <w:sz w:val="24"/>
              </w:rPr>
            </w:pPr>
            <w:r>
              <w:rPr>
                <w:rFonts w:ascii="UD デジタル 教科書体 NP-B" w:eastAsia="UD デジタル 教科書体 NP-B" w:hint="eastAsia"/>
                <w:b/>
                <w:sz w:val="24"/>
              </w:rPr>
              <w:t>日程</w:t>
            </w:r>
          </w:p>
        </w:tc>
        <w:tc>
          <w:tcPr>
            <w:tcW w:w="7212" w:type="dxa"/>
            <w:tcBorders>
              <w:top w:val="single" w:sz="12" w:space="0" w:color="auto"/>
              <w:left w:val="single" w:sz="4" w:space="0" w:color="auto"/>
              <w:bottom w:val="double" w:sz="4" w:space="0" w:color="auto"/>
              <w:right w:val="single" w:sz="12" w:space="0" w:color="auto"/>
            </w:tcBorders>
            <w:vAlign w:val="center"/>
            <w:hideMark/>
          </w:tcPr>
          <w:p w14:paraId="694418F0" w14:textId="77777777" w:rsidR="00E07B98" w:rsidRDefault="00E07B98">
            <w:pPr>
              <w:jc w:val="center"/>
              <w:rPr>
                <w:rFonts w:ascii="UD デジタル 教科書体 NP-B" w:eastAsia="UD デジタル 教科書体 NP-B"/>
                <w:b/>
                <w:sz w:val="24"/>
              </w:rPr>
            </w:pPr>
            <w:r>
              <w:rPr>
                <w:rFonts w:ascii="UD デジタル 教科書体 NP-B" w:eastAsia="UD デジタル 教科書体 NP-B" w:hint="eastAsia"/>
                <w:b/>
                <w:sz w:val="24"/>
              </w:rPr>
              <w:t>会場</w:t>
            </w:r>
          </w:p>
        </w:tc>
      </w:tr>
      <w:tr w:rsidR="00E07B98" w14:paraId="0462250E" w14:textId="77777777" w:rsidTr="00E07B98">
        <w:trPr>
          <w:trHeight w:val="2176"/>
          <w:jc w:val="center"/>
        </w:trPr>
        <w:tc>
          <w:tcPr>
            <w:tcW w:w="2394" w:type="dxa"/>
            <w:tcBorders>
              <w:top w:val="single" w:sz="4" w:space="0" w:color="auto"/>
              <w:left w:val="single" w:sz="12" w:space="0" w:color="auto"/>
              <w:bottom w:val="single" w:sz="12" w:space="0" w:color="auto"/>
              <w:right w:val="single" w:sz="4" w:space="0" w:color="auto"/>
            </w:tcBorders>
            <w:vAlign w:val="center"/>
            <w:hideMark/>
          </w:tcPr>
          <w:p w14:paraId="133492B8" w14:textId="1954C297" w:rsidR="00E07B98" w:rsidRDefault="00E07B98">
            <w:pPr>
              <w:ind w:firstLineChars="50" w:firstLine="140"/>
              <w:rPr>
                <w:rFonts w:ascii="UD デジタル 教科書体 NP-B" w:eastAsia="UD デジタル 教科書体 NP-B"/>
                <w:b/>
                <w:bCs/>
                <w:sz w:val="28"/>
                <w:szCs w:val="28"/>
              </w:rPr>
            </w:pPr>
            <w:r>
              <w:rPr>
                <w:rFonts w:ascii="UD デジタル 教科書体 NP-B" w:eastAsia="UD デジタル 教科書体 NP-B" w:hint="eastAsia"/>
                <w:b/>
                <w:bCs/>
                <w:sz w:val="28"/>
                <w:szCs w:val="28"/>
              </w:rPr>
              <w:t>5月</w:t>
            </w:r>
            <w:r w:rsidR="00773004">
              <w:rPr>
                <w:rFonts w:ascii="UD デジタル 教科書体 NP-B" w:eastAsia="UD デジタル 教科書体 NP-B" w:hint="eastAsia"/>
                <w:b/>
                <w:bCs/>
                <w:sz w:val="28"/>
                <w:szCs w:val="28"/>
              </w:rPr>
              <w:t>3</w:t>
            </w:r>
            <w:r>
              <w:rPr>
                <w:rFonts w:ascii="UD デジタル 教科書体 NP-B" w:eastAsia="UD デジタル 教科書体 NP-B" w:hint="eastAsia"/>
                <w:b/>
                <w:bCs/>
                <w:sz w:val="28"/>
                <w:szCs w:val="28"/>
              </w:rPr>
              <w:t>1日（土）</w:t>
            </w:r>
          </w:p>
          <w:p w14:paraId="62ED6B71" w14:textId="77777777" w:rsidR="00E07B98" w:rsidRDefault="00E07B98">
            <w:pPr>
              <w:ind w:firstLineChars="100" w:firstLine="240"/>
              <w:rPr>
                <w:rFonts w:ascii="UD デジタル 教科書体 NP-B" w:eastAsia="UD デジタル 教科書体 NP-B"/>
                <w:sz w:val="24"/>
              </w:rPr>
            </w:pPr>
            <w:r>
              <w:rPr>
                <w:rFonts w:ascii="UD デジタル 教科書体 NP-B" w:eastAsia="UD デジタル 教科書体 NP-B" w:hint="eastAsia"/>
                <w:sz w:val="24"/>
              </w:rPr>
              <w:t>9時20分～18時</w:t>
            </w:r>
          </w:p>
          <w:p w14:paraId="493FBCA5" w14:textId="77777777" w:rsidR="00E07B98" w:rsidRDefault="00E07B98">
            <w:pPr>
              <w:ind w:firstLineChars="50" w:firstLine="140"/>
              <w:rPr>
                <w:rFonts w:ascii="UD デジタル 教科書体 NP-B" w:eastAsia="UD デジタル 教科書体 NP-B"/>
                <w:sz w:val="28"/>
                <w:szCs w:val="28"/>
              </w:rPr>
            </w:pPr>
            <w:r>
              <w:rPr>
                <w:rFonts w:ascii="UD デジタル 教科書体 NP-B" w:eastAsia="UD デジタル 教科書体 NP-B" w:hint="eastAsia"/>
                <w:sz w:val="28"/>
                <w:szCs w:val="28"/>
              </w:rPr>
              <w:t>『講義と実習』</w:t>
            </w:r>
          </w:p>
        </w:tc>
        <w:tc>
          <w:tcPr>
            <w:tcW w:w="7212" w:type="dxa"/>
            <w:tcBorders>
              <w:top w:val="single" w:sz="4" w:space="0" w:color="auto"/>
              <w:left w:val="single" w:sz="4" w:space="0" w:color="auto"/>
              <w:bottom w:val="single" w:sz="12" w:space="0" w:color="auto"/>
              <w:right w:val="single" w:sz="12" w:space="0" w:color="auto"/>
            </w:tcBorders>
            <w:vAlign w:val="center"/>
            <w:hideMark/>
          </w:tcPr>
          <w:p w14:paraId="2D34E3AE" w14:textId="77777777" w:rsidR="00E07B98" w:rsidRDefault="00E07B98">
            <w:pPr>
              <w:rPr>
                <w:rFonts w:ascii="UD デジタル 教科書体 NP-B" w:eastAsia="UD デジタル 教科書体 NP-B"/>
                <w:bCs/>
                <w:sz w:val="28"/>
                <w:szCs w:val="28"/>
              </w:rPr>
            </w:pPr>
            <w:r>
              <w:rPr>
                <w:rFonts w:ascii="UD デジタル 教科書体 NP-B" w:eastAsia="UD デジタル 教科書体 NP-B" w:hint="eastAsia"/>
                <w:bCs/>
                <w:sz w:val="28"/>
                <w:szCs w:val="28"/>
              </w:rPr>
              <w:t>大井町生涯学習センター２階　会議室および駐車場</w:t>
            </w:r>
          </w:p>
          <w:p w14:paraId="610F469A" w14:textId="77777777" w:rsidR="00E07B98" w:rsidRDefault="00E07B98">
            <w:pPr>
              <w:ind w:firstLineChars="100" w:firstLine="240"/>
              <w:rPr>
                <w:rFonts w:ascii="UD デジタル 教科書体 NP-B" w:eastAsia="UD デジタル 教科書体 NP-B"/>
                <w:bCs/>
                <w:sz w:val="24"/>
              </w:rPr>
            </w:pPr>
            <w:r>
              <w:rPr>
                <w:rFonts w:ascii="UD デジタル 教科書体 NP-B" w:eastAsia="UD デジタル 教科書体 NP-B" w:hint="eastAsia"/>
                <w:bCs/>
                <w:sz w:val="24"/>
              </w:rPr>
              <w:t>交通：御殿場線「上大井」駅より徒歩12分</w:t>
            </w:r>
          </w:p>
          <w:p w14:paraId="22146B39" w14:textId="77777777" w:rsidR="00E07B98" w:rsidRDefault="00E07B98">
            <w:pPr>
              <w:ind w:firstLineChars="100" w:firstLine="240"/>
              <w:rPr>
                <w:rFonts w:ascii="UD デジタル 教科書体 NP-B" w:eastAsia="UD デジタル 教科書体 NP-B"/>
                <w:bCs/>
                <w:sz w:val="24"/>
              </w:rPr>
            </w:pPr>
            <w:r>
              <w:rPr>
                <w:rFonts w:ascii="UD デジタル 教科書体 NP-B" w:eastAsia="UD デジタル 教科書体 NP-B" w:hint="eastAsia"/>
                <w:bCs/>
                <w:sz w:val="24"/>
              </w:rPr>
              <w:t>住所：足柄上郡大井町金子1995番地</w:t>
            </w:r>
          </w:p>
        </w:tc>
      </w:tr>
    </w:tbl>
    <w:p w14:paraId="4434382B" w14:textId="1EE3C198" w:rsidR="00E07B98" w:rsidRDefault="00E07B98" w:rsidP="00E07B98">
      <w:pPr>
        <w:tabs>
          <w:tab w:val="left" w:pos="870"/>
        </w:tabs>
        <w:rPr>
          <w:rFonts w:ascii="HG丸ｺﾞｼｯｸM-PRO" w:eastAsia="HG丸ｺﾞｼｯｸM-PRO"/>
          <w:b/>
          <w:sz w:val="28"/>
          <w:szCs w:val="28"/>
        </w:rPr>
      </w:pPr>
      <w:r>
        <w:rPr>
          <w:rFonts w:hint="eastAsia"/>
          <w:noProof/>
        </w:rPr>
        <mc:AlternateContent>
          <mc:Choice Requires="wpg">
            <w:drawing>
              <wp:anchor distT="0" distB="0" distL="114300" distR="114300" simplePos="0" relativeHeight="251659264" behindDoc="0" locked="0" layoutInCell="1" allowOverlap="1" wp14:anchorId="0C32C2E6" wp14:editId="185C1023">
                <wp:simplePos x="0" y="0"/>
                <wp:positionH relativeFrom="column">
                  <wp:posOffset>24765</wp:posOffset>
                </wp:positionH>
                <wp:positionV relativeFrom="paragraph">
                  <wp:posOffset>87630</wp:posOffset>
                </wp:positionV>
                <wp:extent cx="5795010" cy="1570355"/>
                <wp:effectExtent l="0" t="1905" r="19050" b="18415"/>
                <wp:wrapNone/>
                <wp:docPr id="108547606"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5010" cy="1570355"/>
                          <a:chOff x="1410" y="12720"/>
                          <a:chExt cx="9126" cy="2473"/>
                        </a:xfrm>
                      </wpg:grpSpPr>
                      <wps:wsp>
                        <wps:cNvPr id="1543842045" name="AutoShape 3"/>
                        <wps:cNvSpPr>
                          <a:spLocks noChangeArrowheads="1"/>
                        </wps:cNvSpPr>
                        <wps:spPr bwMode="auto">
                          <a:xfrm>
                            <a:off x="1536" y="13558"/>
                            <a:ext cx="9000" cy="1635"/>
                          </a:xfrm>
                          <a:prstGeom prst="roundRect">
                            <a:avLst>
                              <a:gd name="adj" fmla="val 16667"/>
                            </a:avLst>
                          </a:prstGeom>
                          <a:noFill/>
                          <a:ln w="2857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64369954" name="Text Box 4"/>
                        <wps:cNvSpPr txBox="1">
                          <a:spLocks noChangeArrowheads="1"/>
                        </wps:cNvSpPr>
                        <wps:spPr bwMode="auto">
                          <a:xfrm>
                            <a:off x="1464" y="13692"/>
                            <a:ext cx="9045" cy="1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4DBEF" w14:textId="77777777" w:rsidR="00E07B98" w:rsidRDefault="00E07B98" w:rsidP="00E07B98">
                              <w:pPr>
                                <w:jc w:val="center"/>
                                <w:rPr>
                                  <w:rFonts w:ascii="UD デジタル 教科書体 NP-B" w:eastAsia="UD デジタル 教科書体 NP-B"/>
                                  <w:b/>
                                  <w:sz w:val="24"/>
                                </w:rPr>
                              </w:pPr>
                              <w:r>
                                <w:rPr>
                                  <w:rFonts w:ascii="UD デジタル 教科書体 NP-B" w:eastAsia="UD デジタル 教科書体 NP-B" w:hint="eastAsia"/>
                                  <w:b/>
                                  <w:sz w:val="24"/>
                                </w:rPr>
                                <w:t>お申し込み先：かながわ福祉移動サービスネットワーク （担当　石山・中野）</w:t>
                              </w:r>
                            </w:p>
                            <w:p w14:paraId="3766552A" w14:textId="77777777" w:rsidR="00E07B98" w:rsidRDefault="00E07B98" w:rsidP="00E07B98">
                              <w:pPr>
                                <w:jc w:val="center"/>
                                <w:rPr>
                                  <w:rFonts w:ascii="UD デジタル 教科書体 NP-B" w:eastAsia="UD デジタル 教科書体 NP-B"/>
                                </w:rPr>
                              </w:pPr>
                              <w:r>
                                <w:rPr>
                                  <w:rFonts w:ascii="UD デジタル 教科書体 NP-B" w:eastAsia="UD デジタル 教科書体 NP-B" w:hint="eastAsia"/>
                                </w:rPr>
                                <w:t xml:space="preserve">横浜市港北区錦が丘15-11セントラルコートD12 </w:t>
                              </w:r>
                            </w:p>
                            <w:p w14:paraId="6BDDF0F7" w14:textId="77777777" w:rsidR="00E07B98" w:rsidRDefault="00E07B98" w:rsidP="00E07B98">
                              <w:pPr>
                                <w:jc w:val="center"/>
                                <w:rPr>
                                  <w:rFonts w:ascii="UD デジタル 教科書体 NP-B" w:eastAsia="UD デジタル 教科書体 NP-B"/>
                                </w:rPr>
                              </w:pPr>
                              <w:r>
                                <w:rPr>
                                  <w:rFonts w:ascii="UD デジタル 教科書体 NP-B" w:eastAsia="UD デジタル 教科書体 NP-B" w:hint="eastAsia"/>
                                </w:rPr>
                                <w:t>℡045-534-6718／FAX045-432-0122</w:t>
                              </w:r>
                            </w:p>
                            <w:p w14:paraId="3C722339" w14:textId="77777777" w:rsidR="00E07B98" w:rsidRDefault="00E07B98" w:rsidP="00E07B98">
                              <w:pPr>
                                <w:jc w:val="center"/>
                                <w:rPr>
                                  <w:rFonts w:ascii="UD デジタル 教科書体 NP-B" w:eastAsia="UD デジタル 教科書体 NP-B"/>
                                </w:rPr>
                              </w:pPr>
                              <w:r>
                                <w:rPr>
                                  <w:rFonts w:ascii="UD デジタル 教科書体 NP-B" w:eastAsia="UD デジタル 教科書体 NP-B" w:hint="eastAsia"/>
                                </w:rPr>
                                <w:t xml:space="preserve">e-mail: </w:t>
                              </w:r>
                              <w:hyperlink r:id="rId6" w:history="1">
                                <w:r>
                                  <w:rPr>
                                    <w:rStyle w:val="a3"/>
                                    <w:rFonts w:ascii="UD デジタル 教科書体 NP-B" w:eastAsia="UD デジタル 教科書体 NP-B" w:hint="eastAsia"/>
                                    <w:color w:val="auto"/>
                                    <w:u w:val="none"/>
                                  </w:rPr>
                                  <w:t>kanagawa-idounet@b04.itscom.net</w:t>
                                </w:r>
                              </w:hyperlink>
                            </w:p>
                            <w:p w14:paraId="01BE2657" w14:textId="77777777" w:rsidR="00E07B98" w:rsidRDefault="00E07B98" w:rsidP="00E07B98">
                              <w:pPr>
                                <w:jc w:val="center"/>
                                <w:rPr>
                                  <w:rFonts w:ascii="HG丸ｺﾞｼｯｸM-PRO" w:eastAsia="HG丸ｺﾞｼｯｸM-PRO"/>
                                </w:rPr>
                              </w:pPr>
                            </w:p>
                            <w:p w14:paraId="76D188E8" w14:textId="77777777" w:rsidR="00E07B98" w:rsidRDefault="00E07B98" w:rsidP="00E07B98">
                              <w:pPr>
                                <w:jc w:val="center"/>
                                <w:rPr>
                                  <w:rFonts w:ascii="HG丸ｺﾞｼｯｸM-PRO" w:eastAsia="HG丸ｺﾞｼｯｸM-PRO"/>
                                </w:rPr>
                              </w:pPr>
                            </w:p>
                            <w:p w14:paraId="5F7E1A0D" w14:textId="77777777" w:rsidR="00E07B98" w:rsidRDefault="00E07B98" w:rsidP="00E07B98">
                              <w:pPr>
                                <w:jc w:val="center"/>
                                <w:rPr>
                                  <w:rFonts w:ascii="HG丸ｺﾞｼｯｸM-PRO" w:eastAsia="HG丸ｺﾞｼｯｸM-PRO"/>
                                </w:rPr>
                              </w:pPr>
                            </w:p>
                            <w:p w14:paraId="03BA598A" w14:textId="77777777" w:rsidR="00E07B98" w:rsidRDefault="00E07B98" w:rsidP="00E07B98">
                              <w:pPr>
                                <w:jc w:val="center"/>
                                <w:rPr>
                                  <w:rFonts w:ascii="HG丸ｺﾞｼｯｸM-PRO" w:eastAsia="HG丸ｺﾞｼｯｸM-PRO"/>
                                </w:rPr>
                              </w:pPr>
                              <w:r>
                                <w:rPr>
                                  <w:rFonts w:ascii="HG丸ｺﾞｼｯｸM-PRO" w:eastAsia="HG丸ｺﾞｼｯｸM-PRO" w:hint="eastAsia"/>
                                </w:rPr>
                                <w:t>※お申し込み締め切りは</w:t>
                              </w:r>
                              <w:r>
                                <w:rPr>
                                  <w:rFonts w:ascii="HG丸ｺﾞｼｯｸM-PRO" w:eastAsia="HG丸ｺﾞｼｯｸM-PRO" w:hint="eastAsia"/>
                                  <w:b/>
                                  <w:u w:val="wave"/>
                                </w:rPr>
                                <w:t>3月末日</w:t>
                              </w:r>
                              <w:r>
                                <w:rPr>
                                  <w:rFonts w:ascii="HG丸ｺﾞｼｯｸM-PRO" w:eastAsia="HG丸ｺﾞｼｯｸM-PRO" w:hint="eastAsia"/>
                                </w:rPr>
                                <w:t>です。お申し込み後は直接、当日会場までおこし下さい。</w:t>
                              </w:r>
                            </w:p>
                            <w:p w14:paraId="1F09BD6E" w14:textId="77777777" w:rsidR="00E07B98" w:rsidRDefault="00E07B98" w:rsidP="00E07B98"/>
                            <w:p w14:paraId="53B4E493" w14:textId="77777777" w:rsidR="00E07B98" w:rsidRDefault="00E07B98" w:rsidP="00E07B98"/>
                          </w:txbxContent>
                        </wps:txbx>
                        <wps:bodyPr rot="0" vert="horz" wrap="square" lIns="74295" tIns="8890" rIns="74295" bIns="8890" anchor="t" anchorCtr="0" upright="1">
                          <a:noAutofit/>
                        </wps:bodyPr>
                      </wps:wsp>
                      <wps:wsp>
                        <wps:cNvPr id="412704596" name="Text Box 5"/>
                        <wps:cNvSpPr txBox="1">
                          <a:spLocks noChangeArrowheads="1"/>
                        </wps:cNvSpPr>
                        <wps:spPr bwMode="auto">
                          <a:xfrm>
                            <a:off x="1410" y="12720"/>
                            <a:ext cx="9100" cy="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7B6A2" w14:textId="53DFABE2" w:rsidR="00E07B98" w:rsidRDefault="00E07B98" w:rsidP="00E07B98">
                              <w:r>
                                <w:rPr>
                                  <w:noProof/>
                                  <w:kern w:val="0"/>
                                  <w:sz w:val="20"/>
                                  <w:szCs w:val="20"/>
                                </w:rPr>
                                <w:drawing>
                                  <wp:inline distT="0" distB="0" distL="0" distR="0" wp14:anchorId="06BC2F1A" wp14:editId="459DDACC">
                                    <wp:extent cx="5400040" cy="238125"/>
                                    <wp:effectExtent l="0" t="0" r="0" b="9525"/>
                                    <wp:docPr id="193592117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grayscl/>
                                              <a:biLevel thresh="50000"/>
                                              <a:extLst>
                                                <a:ext uri="{28A0092B-C50C-407E-A947-70E740481C1C}">
                                                  <a14:useLocalDpi xmlns:a14="http://schemas.microsoft.com/office/drawing/2010/main" val="0"/>
                                                </a:ext>
                                              </a:extLst>
                                            </a:blip>
                                            <a:srcRect/>
                                            <a:stretch>
                                              <a:fillRect/>
                                            </a:stretch>
                                          </pic:blipFill>
                                          <pic:spPr bwMode="auto">
                                            <a:xfrm>
                                              <a:off x="0" y="0"/>
                                              <a:ext cx="5400040" cy="238125"/>
                                            </a:xfrm>
                                            <a:prstGeom prst="rect">
                                              <a:avLst/>
                                            </a:prstGeom>
                                            <a:noFill/>
                                            <a:ln>
                                              <a:noFill/>
                                            </a:ln>
                                          </pic:spPr>
                                        </pic:pic>
                                      </a:graphicData>
                                    </a:graphic>
                                  </wp:inline>
                                </w:drawing>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32C2E6" id="グループ化 1" o:spid="_x0000_s1027" style="position:absolute;left:0;text-align:left;margin-left:1.95pt;margin-top:6.9pt;width:456.3pt;height:123.65pt;z-index:251659264" coordorigin="1410,12720" coordsize="9126,2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">
                <v:roundrect id="AutoShape 3" o:spid="_x0000_s1028" style="position:absolute;left:1536;top:13558;width:9000;height:16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" filled="f" strokeweight="2.25pt">
                  <v:stroke dashstyle="1 1"/>
                  <v:textbox inset="5.85pt,.7pt,5.85pt,.7pt"/>
                </v:roundrect>
                <v:shape id="Text Box 4" o:spid="_x0000_s1029" type="#_x0000_t202" style="position:absolute;left:1464;top:13692;width:9045;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" filled="f" stroked="f">
                  <v:textbox inset="5.85pt,.7pt,5.85pt,.7pt">
                    <w:txbxContent>
                      <w:p w14:paraId="6AB4DBEF" w14:textId="77777777" w:rsidR="00E07B98" w:rsidRDefault="00E07B98" w:rsidP="00E07B98">
                        <w:pPr>
                          <w:jc w:val="center"/>
                          <w:rPr>
                            <w:rFonts w:ascii="UD デジタル 教科書体 NP-B" w:eastAsia="UD デジタル 教科書体 NP-B"/>
                            <w:b/>
                            <w:sz w:val="24"/>
                          </w:rPr>
                        </w:pPr>
                        <w:r>
                          <w:rPr>
                            <w:rFonts w:ascii="UD デジタル 教科書体 NP-B" w:eastAsia="UD デジタル 教科書体 NP-B" w:hint="eastAsia"/>
                            <w:b/>
                            <w:sz w:val="24"/>
                          </w:rPr>
                          <w:t>お申し込み先：かながわ福祉移動サービスネットワーク （担当　石山・中野）</w:t>
                        </w:r>
                      </w:p>
                      <w:p w14:paraId="3766552A" w14:textId="77777777" w:rsidR="00E07B98" w:rsidRDefault="00E07B98" w:rsidP="00E07B98">
                        <w:pPr>
                          <w:jc w:val="center"/>
                          <w:rPr>
                            <w:rFonts w:ascii="UD デジタル 教科書体 NP-B" w:eastAsia="UD デジタル 教科書体 NP-B"/>
                          </w:rPr>
                        </w:pPr>
                        <w:r>
                          <w:rPr>
                            <w:rFonts w:ascii="UD デジタル 教科書体 NP-B" w:eastAsia="UD デジタル 教科書体 NP-B" w:hint="eastAsia"/>
                          </w:rPr>
                          <w:t xml:space="preserve">横浜市港北区錦が丘15-11セントラルコートD12 </w:t>
                        </w:r>
                      </w:p>
                      <w:p w14:paraId="6BDDF0F7" w14:textId="77777777" w:rsidR="00E07B98" w:rsidRDefault="00E07B98" w:rsidP="00E07B98">
                        <w:pPr>
                          <w:jc w:val="center"/>
                          <w:rPr>
                            <w:rFonts w:ascii="UD デジタル 教科書体 NP-B" w:eastAsia="UD デジタル 教科書体 NP-B"/>
                          </w:rPr>
                        </w:pPr>
                        <w:r>
                          <w:rPr>
                            <w:rFonts w:ascii="UD デジタル 教科書体 NP-B" w:eastAsia="UD デジタル 教科書体 NP-B" w:hint="eastAsia"/>
                          </w:rPr>
                          <w:t>℡045-534-6718／FAX045-432-0122</w:t>
                        </w:r>
                      </w:p>
                      <w:p w14:paraId="3C722339" w14:textId="77777777" w:rsidR="00E07B98" w:rsidRDefault="00E07B98" w:rsidP="00E07B98">
                        <w:pPr>
                          <w:jc w:val="center"/>
                          <w:rPr>
                            <w:rFonts w:ascii="UD デジタル 教科書体 NP-B" w:eastAsia="UD デジタル 教科書体 NP-B"/>
                          </w:rPr>
                        </w:pPr>
                        <w:r>
                          <w:rPr>
                            <w:rFonts w:ascii="UD デジタル 教科書体 NP-B" w:eastAsia="UD デジタル 教科書体 NP-B" w:hint="eastAsia"/>
                          </w:rPr>
                          <w:t xml:space="preserve">e-mail: </w:t>
                        </w:r>
                        <w:hyperlink r:id="rId8" w:history="1">
                          <w:r>
                            <w:rPr>
                              <w:rStyle w:val="a3"/>
                              <w:rFonts w:ascii="UD デジタル 教科書体 NP-B" w:eastAsia="UD デジタル 教科書体 NP-B" w:hint="eastAsia"/>
                              <w:color w:val="auto"/>
                              <w:u w:val="none"/>
                            </w:rPr>
                            <w:t>kanagawa-idounet@b04.itscom.net</w:t>
                          </w:r>
                        </w:hyperlink>
                      </w:p>
                      <w:p w14:paraId="01BE2657" w14:textId="77777777" w:rsidR="00E07B98" w:rsidRDefault="00E07B98" w:rsidP="00E07B98">
                        <w:pPr>
                          <w:jc w:val="center"/>
                          <w:rPr>
                            <w:rFonts w:ascii="HG丸ｺﾞｼｯｸM-PRO" w:eastAsia="HG丸ｺﾞｼｯｸM-PRO"/>
                          </w:rPr>
                        </w:pPr>
                      </w:p>
                      <w:p w14:paraId="76D188E8" w14:textId="77777777" w:rsidR="00E07B98" w:rsidRDefault="00E07B98" w:rsidP="00E07B98">
                        <w:pPr>
                          <w:jc w:val="center"/>
                          <w:rPr>
                            <w:rFonts w:ascii="HG丸ｺﾞｼｯｸM-PRO" w:eastAsia="HG丸ｺﾞｼｯｸM-PRO"/>
                          </w:rPr>
                        </w:pPr>
                      </w:p>
                      <w:p w14:paraId="5F7E1A0D" w14:textId="77777777" w:rsidR="00E07B98" w:rsidRDefault="00E07B98" w:rsidP="00E07B98">
                        <w:pPr>
                          <w:jc w:val="center"/>
                          <w:rPr>
                            <w:rFonts w:ascii="HG丸ｺﾞｼｯｸM-PRO" w:eastAsia="HG丸ｺﾞｼｯｸM-PRO"/>
                          </w:rPr>
                        </w:pPr>
                      </w:p>
                      <w:p w14:paraId="03BA598A" w14:textId="77777777" w:rsidR="00E07B98" w:rsidRDefault="00E07B98" w:rsidP="00E07B98">
                        <w:pPr>
                          <w:jc w:val="center"/>
                          <w:rPr>
                            <w:rFonts w:ascii="HG丸ｺﾞｼｯｸM-PRO" w:eastAsia="HG丸ｺﾞｼｯｸM-PRO"/>
                          </w:rPr>
                        </w:pPr>
                        <w:r>
                          <w:rPr>
                            <w:rFonts w:ascii="HG丸ｺﾞｼｯｸM-PRO" w:eastAsia="HG丸ｺﾞｼｯｸM-PRO" w:hint="eastAsia"/>
                          </w:rPr>
                          <w:t>※お申し込み締め切りは</w:t>
                        </w:r>
                        <w:r>
                          <w:rPr>
                            <w:rFonts w:ascii="HG丸ｺﾞｼｯｸM-PRO" w:eastAsia="HG丸ｺﾞｼｯｸM-PRO" w:hint="eastAsia"/>
                            <w:b/>
                            <w:u w:val="wave"/>
                          </w:rPr>
                          <w:t>3月末日</w:t>
                        </w:r>
                        <w:r>
                          <w:rPr>
                            <w:rFonts w:ascii="HG丸ｺﾞｼｯｸM-PRO" w:eastAsia="HG丸ｺﾞｼｯｸM-PRO" w:hint="eastAsia"/>
                          </w:rPr>
                          <w:t>です。お申し込み後は直接、当日会場までおこし下さい。</w:t>
                        </w:r>
                      </w:p>
                      <w:p w14:paraId="1F09BD6E" w14:textId="77777777" w:rsidR="00E07B98" w:rsidRDefault="00E07B98" w:rsidP="00E07B98"/>
                      <w:p w14:paraId="53B4E493" w14:textId="77777777" w:rsidR="00E07B98" w:rsidRDefault="00E07B98" w:rsidP="00E07B98"/>
                    </w:txbxContent>
                  </v:textbox>
                </v:shape>
                <v:shape id="Text Box 5" o:spid="_x0000_s1030" type="#_x0000_t202" style="position:absolute;left:1410;top:12720;width:9100;height: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" filled="f" stroked="f">
                  <v:textbox inset="5.85pt,.7pt,5.85pt,.7pt">
                    <w:txbxContent>
                      <w:p w14:paraId="7C67B6A2" w14:textId="53DFABE2" w:rsidR="00E07B98" w:rsidRDefault="00E07B98" w:rsidP="00E07B98">
                        <w:r>
                          <w:rPr>
                            <w:noProof/>
                            <w:kern w:val="0"/>
                            <w:sz w:val="20"/>
                            <w:szCs w:val="20"/>
                          </w:rPr>
                          <w:drawing>
                            <wp:inline distT="0" distB="0" distL="0" distR="0" wp14:anchorId="06BC2F1A" wp14:editId="459DDACC">
                              <wp:extent cx="5400040" cy="238125"/>
                              <wp:effectExtent l="0" t="0" r="0" b="9525"/>
                              <wp:docPr id="193592117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5400040" cy="238125"/>
                                      </a:xfrm>
                                      <a:prstGeom prst="rect">
                                        <a:avLst/>
                                      </a:prstGeom>
                                      <a:noFill/>
                                      <a:ln>
                                        <a:noFill/>
                                      </a:ln>
                                    </pic:spPr>
                                  </pic:pic>
                                </a:graphicData>
                              </a:graphic>
                            </wp:inline>
                          </w:drawing>
                        </w:r>
                      </w:p>
                    </w:txbxContent>
                  </v:textbox>
                </v:shape>
              </v:group>
            </w:pict>
          </mc:Fallback>
        </mc:AlternateContent>
      </w:r>
    </w:p>
    <w:p w14:paraId="225B984C" w14:textId="77777777" w:rsidR="00E07B98" w:rsidRDefault="00E07B98" w:rsidP="00E07B98">
      <w:pPr>
        <w:tabs>
          <w:tab w:val="left" w:pos="870"/>
        </w:tabs>
        <w:rPr>
          <w:rFonts w:ascii="HG丸ｺﾞｼｯｸM-PRO" w:eastAsia="HG丸ｺﾞｼｯｸM-PRO"/>
          <w:b/>
          <w:sz w:val="28"/>
          <w:szCs w:val="28"/>
        </w:rPr>
      </w:pPr>
    </w:p>
    <w:p w14:paraId="2EEE6ACF" w14:textId="77777777" w:rsidR="00E07B98" w:rsidRDefault="00E07B98" w:rsidP="00E07B98">
      <w:pPr>
        <w:tabs>
          <w:tab w:val="left" w:pos="870"/>
        </w:tabs>
      </w:pPr>
    </w:p>
    <w:p w14:paraId="0B8460D1" w14:textId="77777777" w:rsidR="00E07B98" w:rsidRDefault="00E07B98" w:rsidP="00E07B98">
      <w:pPr>
        <w:tabs>
          <w:tab w:val="left" w:pos="960"/>
        </w:tabs>
      </w:pPr>
      <w:r>
        <w:tab/>
      </w:r>
    </w:p>
    <w:p w14:paraId="7082EEB1" w14:textId="77777777" w:rsidR="00E07B98" w:rsidRDefault="00E07B98" w:rsidP="00E07B98">
      <w:pPr>
        <w:tabs>
          <w:tab w:val="left" w:pos="960"/>
        </w:tabs>
      </w:pPr>
    </w:p>
    <w:p w14:paraId="6A0BE20D" w14:textId="77777777" w:rsidR="00E07B98" w:rsidRDefault="00E07B98" w:rsidP="00E07B98">
      <w:pPr>
        <w:tabs>
          <w:tab w:val="left" w:pos="960"/>
        </w:tabs>
      </w:pPr>
    </w:p>
    <w:p w14:paraId="64EC0056" w14:textId="77777777" w:rsidR="00E07B98" w:rsidRDefault="00E07B98" w:rsidP="00E07B98">
      <w:pPr>
        <w:tabs>
          <w:tab w:val="left" w:pos="960"/>
        </w:tabs>
        <w:rPr>
          <w:rFonts w:ascii="UD デジタル 教科書体 NP-B" w:eastAsia="UD デジタル 教科書体 NP-B"/>
          <w:sz w:val="22"/>
          <w:szCs w:val="22"/>
        </w:rPr>
      </w:pPr>
      <w:r>
        <w:rPr>
          <w:rFonts w:ascii="UD デジタル 教科書体 NP-B" w:eastAsia="UD デジタル 教科書体 NP-B" w:hint="eastAsia"/>
          <w:sz w:val="22"/>
          <w:szCs w:val="22"/>
        </w:rPr>
        <w:t>ご提供いただいた個人情報は、個人情報が不要であることを確認した時点で、およびその後当団体が必要と判断する一定月数を含めた期間において、第三者が受講者の個人情報に触れないよう、適切な管理体制のもとに、当団体が保管します。受講者本人から、個人情報の開示、修正または削除のご依頼があったときは、すみやかに開示、修正、または削除します。</w:t>
      </w:r>
    </w:p>
    <w:p w14:paraId="29C7C594" w14:textId="77777777" w:rsidR="00D90DC8" w:rsidRPr="00E07B98" w:rsidRDefault="00D90DC8"/>
    <w:sectPr w:rsidR="00D90DC8" w:rsidRPr="00E07B98" w:rsidSect="0082722C">
      <w:pgSz w:w="11906" w:h="16838" w:code="9"/>
      <w:pgMar w:top="567" w:right="1531" w:bottom="340"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C99DB" w14:textId="77777777" w:rsidR="00663B4A" w:rsidRDefault="00663B4A" w:rsidP="00F81719">
      <w:r>
        <w:separator/>
      </w:r>
    </w:p>
  </w:endnote>
  <w:endnote w:type="continuationSeparator" w:id="0">
    <w:p w14:paraId="2613B2E5" w14:textId="77777777" w:rsidR="00663B4A" w:rsidRDefault="00663B4A" w:rsidP="00F8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F3AAD" w14:textId="77777777" w:rsidR="00663B4A" w:rsidRDefault="00663B4A" w:rsidP="00F81719">
      <w:r>
        <w:separator/>
      </w:r>
    </w:p>
  </w:footnote>
  <w:footnote w:type="continuationSeparator" w:id="0">
    <w:p w14:paraId="264CD204" w14:textId="77777777" w:rsidR="00663B4A" w:rsidRDefault="00663B4A" w:rsidP="00F817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B98"/>
    <w:rsid w:val="004A11DA"/>
    <w:rsid w:val="00663B4A"/>
    <w:rsid w:val="00773004"/>
    <w:rsid w:val="0082722C"/>
    <w:rsid w:val="00855312"/>
    <w:rsid w:val="00B3643F"/>
    <w:rsid w:val="00B8535B"/>
    <w:rsid w:val="00D90DC8"/>
    <w:rsid w:val="00E07B98"/>
    <w:rsid w:val="00F81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5E1258"/>
  <w15:chartTrackingRefBased/>
  <w15:docId w15:val="{42BBC576-4733-4532-BE12-A7377B2E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7B9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07B98"/>
    <w:rPr>
      <w:color w:val="0000FF"/>
      <w:u w:val="single"/>
    </w:rPr>
  </w:style>
  <w:style w:type="paragraph" w:styleId="a4">
    <w:name w:val="header"/>
    <w:basedOn w:val="a"/>
    <w:link w:val="a5"/>
    <w:uiPriority w:val="99"/>
    <w:unhideWhenUsed/>
    <w:rsid w:val="00F81719"/>
    <w:pPr>
      <w:tabs>
        <w:tab w:val="center" w:pos="4252"/>
        <w:tab w:val="right" w:pos="8504"/>
      </w:tabs>
      <w:snapToGrid w:val="0"/>
    </w:pPr>
  </w:style>
  <w:style w:type="character" w:customStyle="1" w:styleId="a5">
    <w:name w:val="ヘッダー (文字)"/>
    <w:basedOn w:val="a0"/>
    <w:link w:val="a4"/>
    <w:uiPriority w:val="99"/>
    <w:rsid w:val="00F81719"/>
    <w:rPr>
      <w:rFonts w:ascii="Century" w:eastAsia="ＭＳ 明朝" w:hAnsi="Century" w:cs="Times New Roman"/>
      <w:szCs w:val="24"/>
    </w:rPr>
  </w:style>
  <w:style w:type="paragraph" w:styleId="a6">
    <w:name w:val="footer"/>
    <w:basedOn w:val="a"/>
    <w:link w:val="a7"/>
    <w:uiPriority w:val="99"/>
    <w:unhideWhenUsed/>
    <w:rsid w:val="00F81719"/>
    <w:pPr>
      <w:tabs>
        <w:tab w:val="center" w:pos="4252"/>
        <w:tab w:val="right" w:pos="8504"/>
      </w:tabs>
      <w:snapToGrid w:val="0"/>
    </w:pPr>
  </w:style>
  <w:style w:type="character" w:customStyle="1" w:styleId="a7">
    <w:name w:val="フッター (文字)"/>
    <w:basedOn w:val="a0"/>
    <w:link w:val="a6"/>
    <w:uiPriority w:val="99"/>
    <w:rsid w:val="00F8171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50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agawa-idouneto@bo4.itscom.net"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nagawa-idouneto@bo4.itscom.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76</Words>
  <Characters>434</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典代 石山</cp:lastModifiedBy>
  <cp:revision>3</cp:revision>
  <dcterms:created xsi:type="dcterms:W3CDTF">2024-04-05T02:53:00Z</dcterms:created>
  <dcterms:modified xsi:type="dcterms:W3CDTF">2025-03-18T05:10:00Z</dcterms:modified>
</cp:coreProperties>
</file>